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26"/>
        <w:tblW w:w="10440" w:type="dxa"/>
        <w:tblBorders>
          <w:top w:val="single" w:sz="24" w:space="0" w:color="122D4F"/>
          <w:left w:val="single" w:sz="24" w:space="0" w:color="122D4F"/>
          <w:bottom w:val="single" w:sz="24" w:space="0" w:color="122D4F"/>
          <w:right w:val="single" w:sz="24" w:space="0" w:color="122D4F"/>
          <w:insideH w:val="single" w:sz="24" w:space="0" w:color="122D4F"/>
          <w:insideV w:val="single" w:sz="24" w:space="0" w:color="122D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8640"/>
      </w:tblGrid>
      <w:tr w:rsidR="008B14F1" w14:paraId="787A79C6" w14:textId="77777777" w:rsidTr="006B61E2">
        <w:trPr>
          <w:trHeight w:val="1034"/>
        </w:trPr>
        <w:tc>
          <w:tcPr>
            <w:tcW w:w="180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nil"/>
            </w:tcBorders>
          </w:tcPr>
          <w:p w14:paraId="47209850" w14:textId="77777777" w:rsidR="008B14F1" w:rsidRDefault="008B14F1" w:rsidP="006B61E2">
            <w:pPr>
              <w:pStyle w:val="TableParagraph"/>
              <w:spacing w:before="5" w:line="240" w:lineRule="auto"/>
              <w:rPr>
                <w:rFonts w:ascii="Times New Roman"/>
                <w:sz w:val="3"/>
              </w:rPr>
            </w:pPr>
            <w:bookmarkStart w:id="0" w:name="_Hlk57800611"/>
          </w:p>
          <w:p w14:paraId="488012A6" w14:textId="6CCBFFDD" w:rsidR="008B14F1" w:rsidRDefault="00FD4F20" w:rsidP="006B61E2">
            <w:pPr>
              <w:pStyle w:val="TableParagraph"/>
              <w:spacing w:line="240" w:lineRule="auto"/>
              <w:ind w:left="108"/>
              <w:rPr>
                <w:rFonts w:ascii="Times New Roman"/>
                <w:sz w:val="20"/>
              </w:rPr>
            </w:pPr>
            <w:r>
              <w:rPr>
                <w:rFonts w:ascii="Garamond"/>
                <w:b/>
                <w:noProof/>
                <w:color w:val="0E233D"/>
                <w:position w:val="-49"/>
                <w:sz w:val="36"/>
              </w:rPr>
              <w:drawing>
                <wp:inline distT="0" distB="0" distL="0" distR="0" wp14:anchorId="6923A1CA" wp14:editId="1702C0CA">
                  <wp:extent cx="1047750" cy="51307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13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single" w:sz="12" w:space="0" w:color="002060"/>
              <w:left w:val="nil"/>
              <w:bottom w:val="single" w:sz="12" w:space="0" w:color="002060"/>
              <w:right w:val="single" w:sz="12" w:space="0" w:color="002060"/>
            </w:tcBorders>
          </w:tcPr>
          <w:p w14:paraId="4CDF6151" w14:textId="77777777" w:rsidR="00C374A3" w:rsidRPr="00615E45" w:rsidRDefault="00C374A3" w:rsidP="006B61E2">
            <w:pPr>
              <w:jc w:val="center"/>
              <w:rPr>
                <w:rFonts w:ascii="Book Antiqua" w:hAnsi="Book Antiqua"/>
                <w:sz w:val="36"/>
                <w:szCs w:val="36"/>
              </w:rPr>
            </w:pPr>
            <w:r w:rsidRPr="00615E45">
              <w:rPr>
                <w:rFonts w:ascii="Book Antiqua" w:hAnsi="Book Antiqua"/>
                <w:sz w:val="36"/>
                <w:szCs w:val="36"/>
              </w:rPr>
              <w:t xml:space="preserve">OHRS Thurston Mason Peer Bridger Referral </w:t>
            </w:r>
          </w:p>
          <w:p w14:paraId="30A551CB" w14:textId="77777777" w:rsidR="00C374A3" w:rsidRPr="00ED3CF6" w:rsidRDefault="00C374A3" w:rsidP="006B61E2">
            <w:pPr>
              <w:pStyle w:val="NoSpacing"/>
              <w:jc w:val="center"/>
              <w:rPr>
                <w:rFonts w:ascii="Book Antiqua" w:hAnsi="Book Antiqua"/>
                <w:b/>
                <w:bCs/>
              </w:rPr>
            </w:pPr>
            <w:r w:rsidRPr="00ED3CF6">
              <w:rPr>
                <w:rFonts w:ascii="Book Antiqua" w:hAnsi="Book Antiqua"/>
                <w:b/>
                <w:bCs/>
              </w:rPr>
              <w:t>612 Woodland Square Loop SE Suite 401 Lacey, WA 98503</w:t>
            </w:r>
          </w:p>
          <w:p w14:paraId="74583F1F" w14:textId="512A2890" w:rsidR="008B14F1" w:rsidRDefault="00C374A3" w:rsidP="006B61E2">
            <w:pPr>
              <w:pStyle w:val="NoSpacing"/>
              <w:jc w:val="center"/>
              <w:rPr>
                <w:rFonts w:ascii="Garamond"/>
                <w:b/>
                <w:sz w:val="36"/>
              </w:rPr>
            </w:pPr>
            <w:r w:rsidRPr="00ED3CF6">
              <w:rPr>
                <w:rFonts w:ascii="Book Antiqua" w:hAnsi="Book Antiqua"/>
                <w:b/>
                <w:bCs/>
              </w:rPr>
              <w:t>Phone: 360- 763-5828      Fax: 360-489-1435</w:t>
            </w:r>
          </w:p>
        </w:tc>
      </w:tr>
      <w:bookmarkEnd w:id="0"/>
    </w:tbl>
    <w:p w14:paraId="6A4FB857" w14:textId="77777777" w:rsidR="00C374A3" w:rsidRPr="001973B3" w:rsidRDefault="00C374A3" w:rsidP="00C374A3">
      <w:pPr>
        <w:tabs>
          <w:tab w:val="left" w:pos="1665"/>
        </w:tabs>
        <w:spacing w:line="276" w:lineRule="auto"/>
        <w:jc w:val="right"/>
        <w:rPr>
          <w:rFonts w:asciiTheme="minorHAnsi" w:eastAsia="Microsoft YaHei" w:hAnsiTheme="minorHAnsi" w:cstheme="minorHAnsi"/>
          <w:b/>
          <w:bCs/>
          <w:sz w:val="24"/>
          <w:szCs w:val="24"/>
          <w:u w:val="single"/>
        </w:rPr>
      </w:pPr>
    </w:p>
    <w:p w14:paraId="3D62AF99" w14:textId="654A313C" w:rsidR="00C374A3" w:rsidRPr="00ED3CF6" w:rsidRDefault="00C374A3" w:rsidP="003B5AA2">
      <w:pPr>
        <w:tabs>
          <w:tab w:val="left" w:pos="1665"/>
        </w:tabs>
        <w:spacing w:line="276" w:lineRule="auto"/>
        <w:jc w:val="center"/>
        <w:rPr>
          <w:rFonts w:asciiTheme="minorHAnsi" w:eastAsia="Microsoft YaHei" w:hAnsiTheme="minorHAnsi" w:cstheme="minorHAnsi"/>
          <w:b/>
          <w:bCs/>
          <w:sz w:val="24"/>
          <w:szCs w:val="24"/>
          <w:u w:val="single"/>
        </w:rPr>
      </w:pPr>
      <w:r w:rsidRPr="00ED3CF6">
        <w:rPr>
          <w:rFonts w:asciiTheme="minorHAnsi" w:eastAsia="Microsoft YaHei" w:hAnsiTheme="minorHAnsi" w:cstheme="minorHAnsi"/>
          <w:b/>
          <w:bCs/>
          <w:sz w:val="24"/>
          <w:szCs w:val="24"/>
          <w:u w:val="single"/>
        </w:rPr>
        <w:t>Discharging to Thurston/Mason County</w:t>
      </w:r>
    </w:p>
    <w:p w14:paraId="0DF748BE" w14:textId="23C4EB40" w:rsidR="00C374A3" w:rsidRDefault="00C374A3" w:rsidP="00C374A3">
      <w:pPr>
        <w:tabs>
          <w:tab w:val="left" w:pos="1665"/>
        </w:tabs>
        <w:spacing w:line="276" w:lineRule="auto"/>
        <w:jc w:val="center"/>
        <w:rPr>
          <w:rFonts w:asciiTheme="minorHAnsi" w:hAnsiTheme="minorHAnsi" w:cstheme="minorHAnsi"/>
          <w:i/>
          <w:iCs/>
        </w:rPr>
      </w:pPr>
      <w:r w:rsidRPr="003B5AA2">
        <w:rPr>
          <w:rFonts w:asciiTheme="minorHAnsi" w:hAnsiTheme="minorHAnsi" w:cstheme="minorHAnsi"/>
          <w:i/>
          <w:iCs/>
        </w:rPr>
        <w:t>***Individual must be on a 90/180-day civil commitment to receive Peer Bridger Services***</w:t>
      </w:r>
    </w:p>
    <w:p w14:paraId="5481B45D" w14:textId="77777777" w:rsidR="00ED3CF6" w:rsidRPr="003B5AA2" w:rsidRDefault="00ED3CF6" w:rsidP="00C374A3">
      <w:pPr>
        <w:tabs>
          <w:tab w:val="left" w:pos="1665"/>
        </w:tabs>
        <w:spacing w:line="276" w:lineRule="auto"/>
        <w:jc w:val="center"/>
        <w:rPr>
          <w:rFonts w:asciiTheme="minorHAnsi" w:hAnsiTheme="minorHAnsi" w:cstheme="minorHAnsi"/>
        </w:rPr>
      </w:pPr>
    </w:p>
    <w:p w14:paraId="5476A979" w14:textId="77777777" w:rsidR="00C374A3" w:rsidRPr="001973B3" w:rsidRDefault="00C374A3" w:rsidP="00C374A3">
      <w:pPr>
        <w:tabs>
          <w:tab w:val="left" w:pos="166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973B3">
        <w:rPr>
          <w:rFonts w:asciiTheme="minorHAnsi" w:hAnsiTheme="minorHAnsi" w:cstheme="minorHAnsi"/>
          <w:sz w:val="24"/>
          <w:szCs w:val="24"/>
        </w:rPr>
        <w:t xml:space="preserve">Referring Provider: </w:t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1973B3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1973B3">
        <w:rPr>
          <w:rFonts w:asciiTheme="minorHAnsi" w:hAnsiTheme="minorHAnsi" w:cstheme="minorHAnsi"/>
          <w:b/>
          <w:sz w:val="24"/>
          <w:szCs w:val="24"/>
        </w:rPr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end"/>
      </w:r>
      <w:bookmarkEnd w:id="1"/>
    </w:p>
    <w:p w14:paraId="67506FDB" w14:textId="77777777" w:rsidR="00C374A3" w:rsidRPr="001973B3" w:rsidRDefault="00C374A3" w:rsidP="00C374A3">
      <w:pPr>
        <w:tabs>
          <w:tab w:val="left" w:pos="166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973B3">
        <w:rPr>
          <w:rFonts w:asciiTheme="minorHAnsi" w:hAnsiTheme="minorHAnsi" w:cstheme="minorHAnsi"/>
          <w:sz w:val="24"/>
          <w:szCs w:val="24"/>
        </w:rPr>
        <w:t xml:space="preserve">Date of referral: </w:t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973B3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1973B3">
        <w:rPr>
          <w:rFonts w:asciiTheme="minorHAnsi" w:hAnsiTheme="minorHAnsi" w:cstheme="minorHAnsi"/>
          <w:b/>
          <w:sz w:val="24"/>
          <w:szCs w:val="24"/>
        </w:rPr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14:paraId="13E009CA" w14:textId="77777777" w:rsidR="00C374A3" w:rsidRPr="001973B3" w:rsidRDefault="00C374A3" w:rsidP="00C374A3">
      <w:pPr>
        <w:tabs>
          <w:tab w:val="left" w:pos="166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973B3">
        <w:rPr>
          <w:rFonts w:asciiTheme="minorHAnsi" w:hAnsiTheme="minorHAnsi" w:cstheme="minorHAnsi"/>
          <w:sz w:val="24"/>
          <w:szCs w:val="24"/>
        </w:rPr>
        <w:t>Referring organization/Facility:</w:t>
      </w:r>
      <w:r w:rsidRPr="001973B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973B3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1973B3">
        <w:rPr>
          <w:rFonts w:asciiTheme="minorHAnsi" w:hAnsiTheme="minorHAnsi" w:cstheme="minorHAnsi"/>
          <w:b/>
          <w:sz w:val="24"/>
          <w:szCs w:val="24"/>
        </w:rPr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14:paraId="14E44D12" w14:textId="2FE48280" w:rsidR="00C374A3" w:rsidRPr="001973B3" w:rsidRDefault="00C374A3" w:rsidP="00C374A3">
      <w:pPr>
        <w:tabs>
          <w:tab w:val="left" w:pos="166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973B3">
        <w:rPr>
          <w:rFonts w:asciiTheme="minorHAnsi" w:hAnsiTheme="minorHAnsi" w:cstheme="minorHAnsi"/>
          <w:sz w:val="24"/>
          <w:szCs w:val="24"/>
        </w:rPr>
        <w:t xml:space="preserve">Name of referent: </w:t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973B3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1973B3">
        <w:rPr>
          <w:rFonts w:asciiTheme="minorHAnsi" w:hAnsiTheme="minorHAnsi" w:cstheme="minorHAnsi"/>
          <w:b/>
          <w:sz w:val="24"/>
          <w:szCs w:val="24"/>
        </w:rPr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1973B3">
        <w:rPr>
          <w:rFonts w:asciiTheme="minorHAnsi" w:hAnsiTheme="minorHAnsi" w:cstheme="minorHAnsi"/>
          <w:sz w:val="24"/>
          <w:szCs w:val="24"/>
        </w:rPr>
        <w:tab/>
      </w:r>
      <w:r w:rsidRPr="001973B3">
        <w:rPr>
          <w:rFonts w:asciiTheme="minorHAnsi" w:hAnsiTheme="minorHAnsi" w:cstheme="minorHAnsi"/>
          <w:sz w:val="24"/>
          <w:szCs w:val="24"/>
        </w:rPr>
        <w:tab/>
      </w:r>
      <w:r w:rsidRPr="001973B3">
        <w:rPr>
          <w:rFonts w:asciiTheme="minorHAnsi" w:hAnsiTheme="minorHAnsi" w:cstheme="minorHAnsi"/>
          <w:sz w:val="24"/>
          <w:szCs w:val="24"/>
        </w:rPr>
        <w:tab/>
      </w:r>
      <w:r w:rsidRPr="001973B3">
        <w:rPr>
          <w:rFonts w:asciiTheme="minorHAnsi" w:hAnsiTheme="minorHAnsi" w:cstheme="minorHAnsi"/>
          <w:sz w:val="24"/>
          <w:szCs w:val="24"/>
        </w:rPr>
        <w:tab/>
      </w:r>
      <w:r w:rsidRPr="001973B3">
        <w:rPr>
          <w:rFonts w:asciiTheme="minorHAnsi" w:hAnsiTheme="minorHAnsi" w:cstheme="minorHAnsi"/>
          <w:sz w:val="24"/>
          <w:szCs w:val="24"/>
        </w:rPr>
        <w:tab/>
        <w:t xml:space="preserve">Referent phone: </w:t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973B3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1973B3">
        <w:rPr>
          <w:rFonts w:asciiTheme="minorHAnsi" w:hAnsiTheme="minorHAnsi" w:cstheme="minorHAnsi"/>
          <w:b/>
          <w:sz w:val="24"/>
          <w:szCs w:val="24"/>
        </w:rPr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14:paraId="156D7858" w14:textId="6C6F3586" w:rsidR="00C374A3" w:rsidRPr="001973B3" w:rsidRDefault="00C374A3" w:rsidP="00C374A3">
      <w:pPr>
        <w:tabs>
          <w:tab w:val="left" w:pos="166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973B3">
        <w:rPr>
          <w:rFonts w:asciiTheme="minorHAnsi" w:hAnsiTheme="minorHAnsi" w:cstheme="minorHAnsi"/>
          <w:sz w:val="24"/>
          <w:szCs w:val="24"/>
        </w:rPr>
        <w:t xml:space="preserve">Location of participant: </w:t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973B3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1973B3">
        <w:rPr>
          <w:rFonts w:asciiTheme="minorHAnsi" w:hAnsiTheme="minorHAnsi" w:cstheme="minorHAnsi"/>
          <w:b/>
          <w:sz w:val="24"/>
          <w:szCs w:val="24"/>
        </w:rPr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1973B3">
        <w:rPr>
          <w:rFonts w:asciiTheme="minorHAnsi" w:hAnsiTheme="minorHAnsi" w:cstheme="minorHAnsi"/>
          <w:sz w:val="24"/>
          <w:szCs w:val="24"/>
        </w:rPr>
        <w:tab/>
      </w:r>
      <w:r w:rsidRPr="001973B3">
        <w:rPr>
          <w:rFonts w:asciiTheme="minorHAnsi" w:hAnsiTheme="minorHAnsi" w:cstheme="minorHAnsi"/>
          <w:sz w:val="24"/>
          <w:szCs w:val="24"/>
        </w:rPr>
        <w:tab/>
      </w:r>
      <w:r w:rsidRPr="001973B3">
        <w:rPr>
          <w:rFonts w:asciiTheme="minorHAnsi" w:hAnsiTheme="minorHAnsi" w:cstheme="minorHAnsi"/>
          <w:sz w:val="24"/>
          <w:szCs w:val="24"/>
        </w:rPr>
        <w:tab/>
      </w:r>
      <w:r w:rsidRPr="001973B3">
        <w:rPr>
          <w:rFonts w:asciiTheme="minorHAnsi" w:hAnsiTheme="minorHAnsi" w:cstheme="minorHAnsi"/>
          <w:sz w:val="24"/>
          <w:szCs w:val="24"/>
        </w:rPr>
        <w:tab/>
        <w:t xml:space="preserve">Facility phone: </w:t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973B3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1973B3">
        <w:rPr>
          <w:rFonts w:asciiTheme="minorHAnsi" w:hAnsiTheme="minorHAnsi" w:cstheme="minorHAnsi"/>
          <w:b/>
          <w:sz w:val="24"/>
          <w:szCs w:val="24"/>
        </w:rPr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14:paraId="23AE826A" w14:textId="2FC3C059" w:rsidR="00C374A3" w:rsidRPr="001973B3" w:rsidRDefault="00C374A3" w:rsidP="00C374A3">
      <w:pPr>
        <w:tabs>
          <w:tab w:val="left" w:pos="166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973B3">
        <w:rPr>
          <w:rFonts w:asciiTheme="minorHAnsi" w:hAnsiTheme="minorHAnsi" w:cstheme="minorHAnsi"/>
          <w:sz w:val="24"/>
          <w:szCs w:val="24"/>
        </w:rPr>
        <w:t xml:space="preserve">Discharge Planner/Social Worker: </w:t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973B3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1973B3">
        <w:rPr>
          <w:rFonts w:asciiTheme="minorHAnsi" w:hAnsiTheme="minorHAnsi" w:cstheme="minorHAnsi"/>
          <w:b/>
          <w:sz w:val="24"/>
          <w:szCs w:val="24"/>
        </w:rPr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1973B3">
        <w:rPr>
          <w:rFonts w:asciiTheme="minorHAnsi" w:hAnsiTheme="minorHAnsi" w:cstheme="minorHAnsi"/>
          <w:sz w:val="24"/>
          <w:szCs w:val="24"/>
        </w:rPr>
        <w:tab/>
      </w:r>
      <w:r w:rsidRPr="001973B3">
        <w:rPr>
          <w:rFonts w:asciiTheme="minorHAnsi" w:hAnsiTheme="minorHAnsi" w:cstheme="minorHAnsi"/>
          <w:sz w:val="24"/>
          <w:szCs w:val="24"/>
        </w:rPr>
        <w:tab/>
      </w:r>
      <w:r w:rsidRPr="001973B3">
        <w:rPr>
          <w:rFonts w:asciiTheme="minorHAnsi" w:hAnsiTheme="minorHAnsi" w:cstheme="minorHAnsi"/>
          <w:sz w:val="24"/>
          <w:szCs w:val="24"/>
        </w:rPr>
        <w:tab/>
        <w:t xml:space="preserve">DC Planner/SW Phone: </w:t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973B3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1973B3">
        <w:rPr>
          <w:rFonts w:asciiTheme="minorHAnsi" w:hAnsiTheme="minorHAnsi" w:cstheme="minorHAnsi"/>
          <w:b/>
          <w:sz w:val="24"/>
          <w:szCs w:val="24"/>
        </w:rPr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1973B3">
        <w:rPr>
          <w:rFonts w:asciiTheme="minorHAnsi" w:hAnsiTheme="minorHAnsi" w:cstheme="minorHAnsi"/>
          <w:sz w:val="24"/>
          <w:szCs w:val="24"/>
        </w:rPr>
        <w:tab/>
      </w:r>
    </w:p>
    <w:p w14:paraId="78CDEA0E" w14:textId="77777777" w:rsidR="00C374A3" w:rsidRPr="001973B3" w:rsidRDefault="00C374A3" w:rsidP="00C374A3">
      <w:pPr>
        <w:tabs>
          <w:tab w:val="left" w:pos="166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E991B37" w14:textId="01654B65" w:rsidR="00C374A3" w:rsidRPr="001973B3" w:rsidRDefault="00C374A3" w:rsidP="00C374A3">
      <w:pPr>
        <w:tabs>
          <w:tab w:val="left" w:pos="166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973B3">
        <w:rPr>
          <w:rFonts w:asciiTheme="minorHAnsi" w:hAnsiTheme="minorHAnsi" w:cstheme="minorHAnsi"/>
          <w:sz w:val="24"/>
          <w:szCs w:val="24"/>
        </w:rPr>
        <w:t xml:space="preserve">Participant Name: </w:t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973B3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1973B3">
        <w:rPr>
          <w:rFonts w:asciiTheme="minorHAnsi" w:hAnsiTheme="minorHAnsi" w:cstheme="minorHAnsi"/>
          <w:b/>
          <w:sz w:val="24"/>
          <w:szCs w:val="24"/>
        </w:rPr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1973B3">
        <w:rPr>
          <w:rFonts w:asciiTheme="minorHAnsi" w:hAnsiTheme="minorHAnsi" w:cstheme="minorHAnsi"/>
          <w:sz w:val="24"/>
          <w:szCs w:val="24"/>
        </w:rPr>
        <w:tab/>
      </w:r>
      <w:r w:rsidRPr="001973B3">
        <w:rPr>
          <w:rFonts w:asciiTheme="minorHAnsi" w:hAnsiTheme="minorHAnsi" w:cstheme="minorHAnsi"/>
          <w:sz w:val="24"/>
          <w:szCs w:val="24"/>
        </w:rPr>
        <w:tab/>
      </w:r>
      <w:r w:rsidRPr="001973B3">
        <w:rPr>
          <w:rFonts w:asciiTheme="minorHAnsi" w:hAnsiTheme="minorHAnsi" w:cstheme="minorHAnsi"/>
          <w:sz w:val="24"/>
          <w:szCs w:val="24"/>
        </w:rPr>
        <w:tab/>
      </w:r>
      <w:r w:rsidRPr="001973B3">
        <w:rPr>
          <w:rFonts w:asciiTheme="minorHAnsi" w:hAnsiTheme="minorHAnsi" w:cstheme="minorHAnsi"/>
          <w:sz w:val="24"/>
          <w:szCs w:val="24"/>
        </w:rPr>
        <w:tab/>
      </w:r>
      <w:r w:rsidRPr="001973B3">
        <w:rPr>
          <w:rFonts w:asciiTheme="minorHAnsi" w:hAnsiTheme="minorHAnsi" w:cstheme="minorHAnsi"/>
          <w:sz w:val="24"/>
          <w:szCs w:val="24"/>
        </w:rPr>
        <w:tab/>
        <w:t xml:space="preserve">Preferred Name: </w:t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973B3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1973B3">
        <w:rPr>
          <w:rFonts w:asciiTheme="minorHAnsi" w:hAnsiTheme="minorHAnsi" w:cstheme="minorHAnsi"/>
          <w:b/>
          <w:sz w:val="24"/>
          <w:szCs w:val="24"/>
        </w:rPr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14:paraId="22B5D7D6" w14:textId="260A22F5" w:rsidR="00C374A3" w:rsidRPr="001973B3" w:rsidRDefault="00C374A3" w:rsidP="00C374A3">
      <w:pPr>
        <w:tabs>
          <w:tab w:val="left" w:pos="166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973B3">
        <w:rPr>
          <w:rFonts w:asciiTheme="minorHAnsi" w:hAnsiTheme="minorHAnsi" w:cstheme="minorHAnsi"/>
          <w:sz w:val="24"/>
          <w:szCs w:val="24"/>
        </w:rPr>
        <w:t xml:space="preserve">Date of birth: </w:t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973B3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1973B3">
        <w:rPr>
          <w:rFonts w:asciiTheme="minorHAnsi" w:hAnsiTheme="minorHAnsi" w:cstheme="minorHAnsi"/>
          <w:b/>
          <w:sz w:val="24"/>
          <w:szCs w:val="24"/>
        </w:rPr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1973B3">
        <w:rPr>
          <w:rFonts w:asciiTheme="minorHAnsi" w:hAnsiTheme="minorHAnsi" w:cstheme="minorHAnsi"/>
          <w:sz w:val="24"/>
          <w:szCs w:val="24"/>
        </w:rPr>
        <w:tab/>
      </w:r>
      <w:r w:rsidRPr="001973B3">
        <w:rPr>
          <w:rFonts w:asciiTheme="minorHAnsi" w:hAnsiTheme="minorHAnsi" w:cstheme="minorHAnsi"/>
          <w:sz w:val="24"/>
          <w:szCs w:val="24"/>
        </w:rPr>
        <w:tab/>
      </w:r>
      <w:r w:rsidRPr="001973B3">
        <w:rPr>
          <w:rFonts w:asciiTheme="minorHAnsi" w:hAnsiTheme="minorHAnsi" w:cstheme="minorHAnsi"/>
          <w:sz w:val="24"/>
          <w:szCs w:val="24"/>
        </w:rPr>
        <w:tab/>
      </w:r>
      <w:r w:rsidRPr="001973B3">
        <w:rPr>
          <w:rFonts w:asciiTheme="minorHAnsi" w:hAnsiTheme="minorHAnsi" w:cstheme="minorHAnsi"/>
          <w:sz w:val="24"/>
          <w:szCs w:val="24"/>
        </w:rPr>
        <w:tab/>
      </w:r>
      <w:r w:rsidRPr="001973B3">
        <w:rPr>
          <w:rFonts w:asciiTheme="minorHAnsi" w:hAnsiTheme="minorHAnsi" w:cstheme="minorHAnsi"/>
          <w:sz w:val="24"/>
          <w:szCs w:val="24"/>
        </w:rPr>
        <w:tab/>
      </w:r>
      <w:r w:rsidRPr="001973B3">
        <w:rPr>
          <w:rFonts w:asciiTheme="minorHAnsi" w:hAnsiTheme="minorHAnsi" w:cstheme="minorHAnsi"/>
          <w:sz w:val="24"/>
          <w:szCs w:val="24"/>
        </w:rPr>
        <w:tab/>
        <w:t xml:space="preserve">Preferred Pronouns:  </w:t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973B3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1973B3">
        <w:rPr>
          <w:rFonts w:asciiTheme="minorHAnsi" w:hAnsiTheme="minorHAnsi" w:cstheme="minorHAnsi"/>
          <w:b/>
          <w:sz w:val="24"/>
          <w:szCs w:val="24"/>
        </w:rPr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14:paraId="3525F1D4" w14:textId="0A111206" w:rsidR="00C374A3" w:rsidRPr="001973B3" w:rsidRDefault="00C374A3" w:rsidP="00C374A3">
      <w:pPr>
        <w:tabs>
          <w:tab w:val="left" w:pos="166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973B3">
        <w:rPr>
          <w:rFonts w:asciiTheme="minorHAnsi" w:hAnsiTheme="minorHAnsi" w:cstheme="minorHAnsi"/>
          <w:sz w:val="24"/>
          <w:szCs w:val="24"/>
        </w:rPr>
        <w:t xml:space="preserve">Provider One Number:  </w:t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973B3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1973B3">
        <w:rPr>
          <w:rFonts w:asciiTheme="minorHAnsi" w:hAnsiTheme="minorHAnsi" w:cstheme="minorHAnsi"/>
          <w:b/>
          <w:sz w:val="24"/>
          <w:szCs w:val="24"/>
        </w:rPr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Pr="001973B3">
        <w:rPr>
          <w:rFonts w:asciiTheme="minorHAnsi" w:hAnsiTheme="minorHAnsi" w:cstheme="minorHAnsi"/>
          <w:sz w:val="24"/>
          <w:szCs w:val="24"/>
        </w:rPr>
        <w:tab/>
      </w:r>
      <w:r w:rsidRPr="001973B3">
        <w:rPr>
          <w:rFonts w:asciiTheme="minorHAnsi" w:hAnsiTheme="minorHAnsi" w:cstheme="minorHAnsi"/>
          <w:sz w:val="24"/>
          <w:szCs w:val="24"/>
        </w:rPr>
        <w:tab/>
      </w:r>
      <w:r w:rsidRPr="001973B3">
        <w:rPr>
          <w:rFonts w:asciiTheme="minorHAnsi" w:hAnsiTheme="minorHAnsi" w:cstheme="minorHAnsi"/>
          <w:sz w:val="24"/>
          <w:szCs w:val="24"/>
        </w:rPr>
        <w:tab/>
      </w:r>
      <w:r w:rsidRPr="001973B3">
        <w:rPr>
          <w:rFonts w:asciiTheme="minorHAnsi" w:hAnsiTheme="minorHAnsi" w:cstheme="minorHAnsi"/>
          <w:sz w:val="24"/>
          <w:szCs w:val="24"/>
        </w:rPr>
        <w:tab/>
        <w:t xml:space="preserve">Social Security Number: </w:t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973B3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1973B3">
        <w:rPr>
          <w:rFonts w:asciiTheme="minorHAnsi" w:hAnsiTheme="minorHAnsi" w:cstheme="minorHAnsi"/>
          <w:b/>
          <w:sz w:val="24"/>
          <w:szCs w:val="24"/>
        </w:rPr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14:paraId="0BBB17A1" w14:textId="77777777" w:rsidR="00C374A3" w:rsidRPr="001973B3" w:rsidRDefault="00C374A3" w:rsidP="00C374A3">
      <w:pPr>
        <w:tabs>
          <w:tab w:val="left" w:pos="166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973B3">
        <w:rPr>
          <w:rFonts w:asciiTheme="minorHAnsi" w:hAnsiTheme="minorHAnsi" w:cstheme="minorHAnsi"/>
          <w:sz w:val="24"/>
          <w:szCs w:val="24"/>
        </w:rPr>
        <w:t xml:space="preserve">Estimated discharge date: </w:t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973B3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Pr="001973B3">
        <w:rPr>
          <w:rFonts w:asciiTheme="minorHAnsi" w:hAnsiTheme="minorHAnsi" w:cstheme="minorHAnsi"/>
          <w:b/>
          <w:sz w:val="24"/>
          <w:szCs w:val="24"/>
        </w:rPr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Pr="001973B3">
        <w:rPr>
          <w:rFonts w:asciiTheme="minorHAnsi" w:hAnsiTheme="minorHAnsi" w:cstheme="minorHAnsi"/>
          <w:b/>
          <w:sz w:val="24"/>
          <w:szCs w:val="24"/>
        </w:rPr>
        <w:fldChar w:fldCharType="end"/>
      </w:r>
    </w:p>
    <w:p w14:paraId="23862527" w14:textId="77777777" w:rsidR="00C374A3" w:rsidRPr="001973B3" w:rsidRDefault="00C374A3" w:rsidP="00C374A3">
      <w:pPr>
        <w:tabs>
          <w:tab w:val="left" w:pos="166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C4BFC57" w14:textId="77777777" w:rsidR="00C374A3" w:rsidRPr="001973B3" w:rsidRDefault="00C374A3" w:rsidP="00C374A3">
      <w:pPr>
        <w:tabs>
          <w:tab w:val="left" w:pos="1665"/>
        </w:tabs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973B3">
        <w:rPr>
          <w:rFonts w:asciiTheme="minorHAnsi" w:hAnsiTheme="minorHAnsi" w:cstheme="minorHAnsi"/>
          <w:b/>
          <w:bCs/>
          <w:sz w:val="24"/>
          <w:szCs w:val="24"/>
        </w:rPr>
        <w:t xml:space="preserve">Participant Interests: </w:t>
      </w:r>
    </w:p>
    <w:p w14:paraId="76219A8E" w14:textId="329A1B1B" w:rsidR="003B5AA2" w:rsidRPr="003B5AA2" w:rsidRDefault="00903026" w:rsidP="00C374A3">
      <w:pPr>
        <w:tabs>
          <w:tab w:val="left" w:pos="166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25756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A2" w:rsidRPr="003B5AA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B5AA2" w:rsidRPr="003B5AA2">
        <w:rPr>
          <w:rFonts w:asciiTheme="minorHAnsi" w:hAnsiTheme="minorHAnsi" w:cstheme="minorHAnsi"/>
          <w:sz w:val="24"/>
          <w:szCs w:val="24"/>
        </w:rPr>
        <w:t xml:space="preserve"> Music</w:t>
      </w:r>
      <w:r w:rsidR="003B5AA2" w:rsidRPr="003B5AA2">
        <w:rPr>
          <w:rFonts w:asciiTheme="minorHAnsi" w:hAnsiTheme="minorHAnsi" w:cstheme="minorHAnsi"/>
          <w:sz w:val="24"/>
          <w:szCs w:val="24"/>
        </w:rPr>
        <w:tab/>
      </w:r>
      <w:r w:rsidR="003B5AA2" w:rsidRPr="003B5AA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83341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A2" w:rsidRPr="003B5AA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B5AA2" w:rsidRPr="003B5AA2">
        <w:rPr>
          <w:rFonts w:asciiTheme="minorHAnsi" w:hAnsiTheme="minorHAnsi" w:cstheme="minorHAnsi"/>
          <w:sz w:val="24"/>
          <w:szCs w:val="24"/>
        </w:rPr>
        <w:t xml:space="preserve"> Art</w:t>
      </w:r>
      <w:r w:rsidR="003B5AA2" w:rsidRPr="003B5AA2">
        <w:rPr>
          <w:rFonts w:asciiTheme="minorHAnsi" w:hAnsiTheme="minorHAnsi" w:cstheme="minorHAnsi"/>
          <w:sz w:val="24"/>
          <w:szCs w:val="24"/>
        </w:rPr>
        <w:tab/>
      </w:r>
      <w:r w:rsidR="003B5AA2" w:rsidRPr="003B5AA2">
        <w:rPr>
          <w:rFonts w:asciiTheme="minorHAnsi" w:hAnsiTheme="minorHAnsi" w:cstheme="minorHAnsi"/>
          <w:sz w:val="24"/>
          <w:szCs w:val="24"/>
        </w:rPr>
        <w:tab/>
      </w:r>
      <w:r w:rsidR="003B5AA2" w:rsidRPr="003B5AA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87793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A2" w:rsidRPr="003B5AA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B5AA2" w:rsidRPr="003B5AA2">
        <w:rPr>
          <w:rFonts w:asciiTheme="minorHAnsi" w:hAnsiTheme="minorHAnsi" w:cstheme="minorHAnsi"/>
          <w:sz w:val="24"/>
          <w:szCs w:val="24"/>
        </w:rPr>
        <w:t xml:space="preserve"> Outdoors</w:t>
      </w:r>
      <w:r w:rsidR="003B5AA2" w:rsidRPr="003B5AA2">
        <w:rPr>
          <w:rFonts w:asciiTheme="minorHAnsi" w:hAnsiTheme="minorHAnsi" w:cstheme="minorHAnsi"/>
          <w:sz w:val="24"/>
          <w:szCs w:val="24"/>
        </w:rPr>
        <w:tab/>
      </w:r>
      <w:r w:rsidR="003B5AA2" w:rsidRPr="003B5AA2">
        <w:rPr>
          <w:rFonts w:asciiTheme="minorHAnsi" w:hAnsiTheme="minorHAnsi" w:cstheme="minorHAnsi"/>
          <w:sz w:val="24"/>
          <w:szCs w:val="24"/>
        </w:rPr>
        <w:tab/>
      </w:r>
      <w:r w:rsidR="003B5AA2" w:rsidRPr="003B5AA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99654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A2" w:rsidRPr="003B5AA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B5AA2" w:rsidRPr="003B5AA2">
        <w:rPr>
          <w:rFonts w:asciiTheme="minorHAnsi" w:hAnsiTheme="minorHAnsi" w:cstheme="minorHAnsi"/>
          <w:sz w:val="24"/>
          <w:szCs w:val="24"/>
        </w:rPr>
        <w:t xml:space="preserve"> Reading</w:t>
      </w:r>
      <w:r w:rsidR="003B5AA2" w:rsidRPr="003B5AA2">
        <w:rPr>
          <w:rFonts w:asciiTheme="minorHAnsi" w:hAnsiTheme="minorHAnsi" w:cstheme="minorHAnsi"/>
          <w:sz w:val="24"/>
          <w:szCs w:val="24"/>
        </w:rPr>
        <w:tab/>
      </w:r>
    </w:p>
    <w:p w14:paraId="432F7EC0" w14:textId="77777777" w:rsidR="003B5AA2" w:rsidRPr="003B5AA2" w:rsidRDefault="00903026" w:rsidP="00C374A3">
      <w:pPr>
        <w:tabs>
          <w:tab w:val="left" w:pos="166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87041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A2" w:rsidRPr="003B5AA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B5AA2" w:rsidRPr="003B5AA2">
        <w:rPr>
          <w:rFonts w:asciiTheme="minorHAnsi" w:hAnsiTheme="minorHAnsi" w:cstheme="minorHAnsi"/>
          <w:sz w:val="24"/>
          <w:szCs w:val="24"/>
        </w:rPr>
        <w:t xml:space="preserve"> Food</w:t>
      </w:r>
      <w:r w:rsidR="003B5AA2" w:rsidRPr="003B5AA2">
        <w:rPr>
          <w:rFonts w:asciiTheme="minorHAnsi" w:hAnsiTheme="minorHAnsi" w:cstheme="minorHAnsi"/>
          <w:sz w:val="24"/>
          <w:szCs w:val="24"/>
        </w:rPr>
        <w:tab/>
      </w:r>
      <w:r w:rsidR="003B5AA2" w:rsidRPr="003B5AA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7533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A2" w:rsidRPr="003B5AA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B5AA2" w:rsidRPr="003B5AA2">
        <w:rPr>
          <w:rFonts w:asciiTheme="minorHAnsi" w:hAnsiTheme="minorHAnsi" w:cstheme="minorHAnsi"/>
          <w:sz w:val="24"/>
          <w:szCs w:val="24"/>
        </w:rPr>
        <w:t xml:space="preserve"> Motor Sports</w:t>
      </w:r>
      <w:r w:rsidR="003B5AA2" w:rsidRPr="003B5AA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65018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A2" w:rsidRPr="003B5AA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B5AA2" w:rsidRPr="003B5AA2">
        <w:rPr>
          <w:rFonts w:asciiTheme="minorHAnsi" w:hAnsiTheme="minorHAnsi" w:cstheme="minorHAnsi"/>
          <w:sz w:val="24"/>
          <w:szCs w:val="24"/>
        </w:rPr>
        <w:t xml:space="preserve"> Friends/Family</w:t>
      </w:r>
      <w:r w:rsidR="003B5AA2" w:rsidRPr="003B5AA2">
        <w:rPr>
          <w:rFonts w:asciiTheme="minorHAnsi" w:hAnsiTheme="minorHAnsi" w:cstheme="minorHAnsi"/>
          <w:sz w:val="24"/>
          <w:szCs w:val="24"/>
        </w:rPr>
        <w:tab/>
      </w:r>
      <w:r w:rsidR="003B5AA2" w:rsidRPr="003B5AA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93076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A2" w:rsidRPr="003B5AA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B5AA2" w:rsidRPr="003B5AA2">
        <w:rPr>
          <w:rFonts w:asciiTheme="minorHAnsi" w:hAnsiTheme="minorHAnsi" w:cstheme="minorHAnsi"/>
          <w:sz w:val="24"/>
          <w:szCs w:val="24"/>
        </w:rPr>
        <w:t xml:space="preserve"> Volunteer</w:t>
      </w:r>
    </w:p>
    <w:p w14:paraId="7708E183" w14:textId="77777777" w:rsidR="003B5AA2" w:rsidRPr="003B5AA2" w:rsidRDefault="00903026" w:rsidP="00C374A3">
      <w:pPr>
        <w:tabs>
          <w:tab w:val="left" w:pos="166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92114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A2" w:rsidRPr="003B5AA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B5AA2" w:rsidRPr="003B5AA2">
        <w:rPr>
          <w:rFonts w:asciiTheme="minorHAnsi" w:hAnsiTheme="minorHAnsi" w:cstheme="minorHAnsi"/>
          <w:sz w:val="24"/>
          <w:szCs w:val="24"/>
        </w:rPr>
        <w:t xml:space="preserve"> Community</w:t>
      </w:r>
      <w:r w:rsidR="003B5AA2" w:rsidRPr="003B5AA2">
        <w:rPr>
          <w:rFonts w:asciiTheme="minorHAnsi" w:hAnsiTheme="minorHAnsi" w:cstheme="minorHAnsi"/>
          <w:sz w:val="24"/>
          <w:szCs w:val="24"/>
        </w:rPr>
        <w:tab/>
      </w:r>
      <w:r w:rsidR="003B5AA2" w:rsidRPr="003B5AA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16947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A2" w:rsidRPr="003B5AA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B5AA2" w:rsidRPr="003B5AA2">
        <w:rPr>
          <w:rFonts w:asciiTheme="minorHAnsi" w:hAnsiTheme="minorHAnsi" w:cstheme="minorHAnsi"/>
          <w:sz w:val="24"/>
          <w:szCs w:val="24"/>
        </w:rPr>
        <w:t xml:space="preserve"> Traveling</w:t>
      </w:r>
      <w:r w:rsidR="003B5AA2" w:rsidRPr="003B5AA2">
        <w:rPr>
          <w:rFonts w:asciiTheme="minorHAnsi" w:hAnsiTheme="minorHAnsi" w:cstheme="minorHAnsi"/>
          <w:sz w:val="24"/>
          <w:szCs w:val="24"/>
        </w:rPr>
        <w:tab/>
      </w:r>
      <w:r w:rsidR="003B5AA2" w:rsidRPr="003B5AA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4975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A2" w:rsidRPr="003B5AA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B5AA2" w:rsidRPr="003B5AA2">
        <w:rPr>
          <w:rFonts w:asciiTheme="minorHAnsi" w:hAnsiTheme="minorHAnsi" w:cstheme="minorHAnsi"/>
          <w:sz w:val="24"/>
          <w:szCs w:val="24"/>
        </w:rPr>
        <w:t xml:space="preserve"> Video Games</w:t>
      </w:r>
      <w:r w:rsidR="003B5AA2" w:rsidRPr="003B5AA2">
        <w:rPr>
          <w:rFonts w:asciiTheme="minorHAnsi" w:hAnsiTheme="minorHAnsi" w:cstheme="minorHAnsi"/>
          <w:sz w:val="24"/>
          <w:szCs w:val="24"/>
        </w:rPr>
        <w:tab/>
      </w:r>
      <w:r w:rsidR="003B5AA2" w:rsidRPr="003B5AA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7662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A2" w:rsidRPr="003B5AA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B5AA2" w:rsidRPr="003B5AA2">
        <w:rPr>
          <w:rFonts w:asciiTheme="minorHAnsi" w:hAnsiTheme="minorHAnsi" w:cstheme="minorHAnsi"/>
          <w:sz w:val="24"/>
          <w:szCs w:val="24"/>
        </w:rPr>
        <w:t xml:space="preserve"> Church</w:t>
      </w:r>
    </w:p>
    <w:p w14:paraId="1F750DD3" w14:textId="7F2ED5F5" w:rsidR="003B5AA2" w:rsidRPr="001973B3" w:rsidRDefault="00903026" w:rsidP="00C374A3">
      <w:pPr>
        <w:tabs>
          <w:tab w:val="left" w:pos="1665"/>
        </w:tabs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54105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A2" w:rsidRPr="003B5AA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B5AA2" w:rsidRPr="003B5AA2">
        <w:rPr>
          <w:rFonts w:asciiTheme="minorHAnsi" w:hAnsiTheme="minorHAnsi" w:cstheme="minorHAnsi"/>
          <w:sz w:val="24"/>
          <w:szCs w:val="24"/>
        </w:rPr>
        <w:t xml:space="preserve"> Other</w:t>
      </w:r>
      <w:r w:rsidR="003B5AA2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3B5AA2">
        <w:rPr>
          <w:rFonts w:asciiTheme="minorHAnsi" w:hAnsiTheme="minorHAnsi" w:cstheme="minorHAnsi"/>
          <w:b/>
          <w:bCs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3B5AA2">
        <w:rPr>
          <w:rFonts w:asciiTheme="minorHAnsi" w:hAnsiTheme="minorHAnsi" w:cstheme="minorHAnsi"/>
          <w:b/>
          <w:bCs/>
          <w:sz w:val="24"/>
          <w:szCs w:val="24"/>
        </w:rPr>
        <w:instrText xml:space="preserve"> FORMTEXT </w:instrText>
      </w:r>
      <w:r w:rsidR="003B5AA2">
        <w:rPr>
          <w:rFonts w:asciiTheme="minorHAnsi" w:hAnsiTheme="minorHAnsi" w:cstheme="minorHAnsi"/>
          <w:b/>
          <w:bCs/>
          <w:sz w:val="24"/>
          <w:szCs w:val="24"/>
        </w:rPr>
      </w:r>
      <w:r w:rsidR="003B5AA2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="003B5AA2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3B5AA2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3B5AA2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3B5AA2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3B5AA2">
        <w:rPr>
          <w:rFonts w:asciiTheme="minorHAnsi" w:hAnsiTheme="minorHAnsi" w:cstheme="minorHAnsi"/>
          <w:b/>
          <w:bCs/>
          <w:noProof/>
          <w:sz w:val="24"/>
          <w:szCs w:val="24"/>
        </w:rPr>
        <w:t> </w:t>
      </w:r>
      <w:r w:rsidR="003B5AA2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  <w:bookmarkEnd w:id="2"/>
      <w:r w:rsidR="003B5AA2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3862AED8" w14:textId="77777777" w:rsidR="003B5AA2" w:rsidRDefault="003B5AA2" w:rsidP="00C374A3">
      <w:pPr>
        <w:tabs>
          <w:tab w:val="left" w:pos="1665"/>
        </w:tabs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68EE932" w14:textId="42D31F40" w:rsidR="00C374A3" w:rsidRPr="001973B3" w:rsidRDefault="00C374A3" w:rsidP="00C374A3">
      <w:pPr>
        <w:tabs>
          <w:tab w:val="left" w:pos="1665"/>
        </w:tabs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973B3">
        <w:rPr>
          <w:rFonts w:asciiTheme="minorHAnsi" w:hAnsiTheme="minorHAnsi" w:cstheme="minorHAnsi"/>
          <w:b/>
          <w:bCs/>
          <w:sz w:val="24"/>
          <w:szCs w:val="24"/>
        </w:rPr>
        <w:t xml:space="preserve">Housing Plan: </w:t>
      </w:r>
    </w:p>
    <w:p w14:paraId="7AF50E60" w14:textId="1D202B77" w:rsidR="00C374A3" w:rsidRPr="003B5AA2" w:rsidRDefault="00903026" w:rsidP="00C374A3">
      <w:pPr>
        <w:tabs>
          <w:tab w:val="left" w:pos="166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11891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A2" w:rsidRPr="003B5AA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B5AA2" w:rsidRPr="003B5AA2">
        <w:rPr>
          <w:rFonts w:asciiTheme="minorHAnsi" w:hAnsiTheme="minorHAnsi" w:cstheme="minorHAnsi"/>
          <w:sz w:val="24"/>
          <w:szCs w:val="24"/>
        </w:rPr>
        <w:t xml:space="preserve"> AFH/ALH</w:t>
      </w:r>
      <w:r w:rsidR="003B5AA2" w:rsidRPr="003B5AA2">
        <w:rPr>
          <w:rFonts w:asciiTheme="minorHAnsi" w:hAnsiTheme="minorHAnsi" w:cstheme="minorHAnsi"/>
          <w:sz w:val="24"/>
          <w:szCs w:val="24"/>
        </w:rPr>
        <w:tab/>
      </w:r>
      <w:r w:rsidR="003B5AA2" w:rsidRPr="003B5AA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57788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A2" w:rsidRPr="003B5AA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B5AA2" w:rsidRPr="003B5AA2">
        <w:rPr>
          <w:rFonts w:asciiTheme="minorHAnsi" w:hAnsiTheme="minorHAnsi" w:cstheme="minorHAnsi"/>
          <w:sz w:val="24"/>
          <w:szCs w:val="24"/>
        </w:rPr>
        <w:t xml:space="preserve"> ESF/RTF</w:t>
      </w:r>
      <w:r w:rsidR="003B5AA2" w:rsidRPr="003B5AA2">
        <w:rPr>
          <w:rFonts w:asciiTheme="minorHAnsi" w:hAnsiTheme="minorHAnsi" w:cstheme="minorHAnsi"/>
          <w:sz w:val="24"/>
          <w:szCs w:val="24"/>
        </w:rPr>
        <w:tab/>
      </w:r>
      <w:r w:rsidR="003B5AA2" w:rsidRPr="003B5AA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76228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A2" w:rsidRPr="003B5AA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B5AA2" w:rsidRPr="003B5AA2">
        <w:rPr>
          <w:rFonts w:asciiTheme="minorHAnsi" w:hAnsiTheme="minorHAnsi" w:cstheme="minorHAnsi"/>
          <w:sz w:val="24"/>
          <w:szCs w:val="24"/>
        </w:rPr>
        <w:t xml:space="preserve"> SNF</w:t>
      </w:r>
      <w:r w:rsidR="003B5AA2" w:rsidRPr="003B5AA2">
        <w:rPr>
          <w:rFonts w:asciiTheme="minorHAnsi" w:hAnsiTheme="minorHAnsi" w:cstheme="minorHAnsi"/>
          <w:sz w:val="24"/>
          <w:szCs w:val="24"/>
        </w:rPr>
        <w:tab/>
      </w:r>
      <w:r w:rsidR="003B5AA2" w:rsidRPr="003B5AA2">
        <w:rPr>
          <w:rFonts w:asciiTheme="minorHAnsi" w:hAnsiTheme="minorHAnsi" w:cstheme="minorHAnsi"/>
          <w:sz w:val="24"/>
          <w:szCs w:val="24"/>
        </w:rPr>
        <w:tab/>
      </w:r>
      <w:r w:rsidR="003B5AA2" w:rsidRPr="003B5AA2"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718869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A2" w:rsidRPr="003B5AA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B5AA2" w:rsidRPr="003B5AA2">
        <w:rPr>
          <w:rFonts w:asciiTheme="minorHAnsi" w:hAnsiTheme="minorHAnsi" w:cstheme="minorHAnsi"/>
          <w:sz w:val="24"/>
          <w:szCs w:val="24"/>
        </w:rPr>
        <w:t xml:space="preserve"> Independent</w:t>
      </w:r>
    </w:p>
    <w:p w14:paraId="76304380" w14:textId="3B7EC1E9" w:rsidR="003B5AA2" w:rsidRPr="003B5AA2" w:rsidRDefault="00903026" w:rsidP="00C374A3">
      <w:pPr>
        <w:tabs>
          <w:tab w:val="left" w:pos="166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08282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A2" w:rsidRPr="003B5AA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B5AA2" w:rsidRPr="003B5AA2">
        <w:rPr>
          <w:rFonts w:asciiTheme="minorHAnsi" w:hAnsiTheme="minorHAnsi" w:cstheme="minorHAnsi"/>
          <w:sz w:val="24"/>
          <w:szCs w:val="24"/>
        </w:rPr>
        <w:t xml:space="preserve"> Other: </w:t>
      </w:r>
      <w:r w:rsidR="003B5AA2" w:rsidRPr="003B5AA2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3B5AA2" w:rsidRPr="003B5AA2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3B5AA2" w:rsidRPr="003B5AA2">
        <w:rPr>
          <w:rFonts w:asciiTheme="minorHAnsi" w:hAnsiTheme="minorHAnsi" w:cstheme="minorHAnsi"/>
          <w:sz w:val="24"/>
          <w:szCs w:val="24"/>
        </w:rPr>
      </w:r>
      <w:r w:rsidR="003B5AA2" w:rsidRPr="003B5AA2">
        <w:rPr>
          <w:rFonts w:asciiTheme="minorHAnsi" w:hAnsiTheme="minorHAnsi" w:cstheme="minorHAnsi"/>
          <w:sz w:val="24"/>
          <w:szCs w:val="24"/>
        </w:rPr>
        <w:fldChar w:fldCharType="separate"/>
      </w:r>
      <w:r w:rsidR="003B5AA2" w:rsidRPr="003B5AA2">
        <w:rPr>
          <w:rFonts w:asciiTheme="minorHAnsi" w:hAnsiTheme="minorHAnsi" w:cstheme="minorHAnsi"/>
          <w:noProof/>
          <w:sz w:val="24"/>
          <w:szCs w:val="24"/>
        </w:rPr>
        <w:t> </w:t>
      </w:r>
      <w:r w:rsidR="003B5AA2" w:rsidRPr="003B5AA2">
        <w:rPr>
          <w:rFonts w:asciiTheme="minorHAnsi" w:hAnsiTheme="minorHAnsi" w:cstheme="minorHAnsi"/>
          <w:noProof/>
          <w:sz w:val="24"/>
          <w:szCs w:val="24"/>
        </w:rPr>
        <w:t> </w:t>
      </w:r>
      <w:r w:rsidR="003B5AA2" w:rsidRPr="003B5AA2">
        <w:rPr>
          <w:rFonts w:asciiTheme="minorHAnsi" w:hAnsiTheme="minorHAnsi" w:cstheme="minorHAnsi"/>
          <w:noProof/>
          <w:sz w:val="24"/>
          <w:szCs w:val="24"/>
        </w:rPr>
        <w:t> </w:t>
      </w:r>
      <w:r w:rsidR="003B5AA2" w:rsidRPr="003B5AA2">
        <w:rPr>
          <w:rFonts w:asciiTheme="minorHAnsi" w:hAnsiTheme="minorHAnsi" w:cstheme="minorHAnsi"/>
          <w:noProof/>
          <w:sz w:val="24"/>
          <w:szCs w:val="24"/>
        </w:rPr>
        <w:t> </w:t>
      </w:r>
      <w:r w:rsidR="003B5AA2" w:rsidRPr="003B5AA2">
        <w:rPr>
          <w:rFonts w:asciiTheme="minorHAnsi" w:hAnsiTheme="minorHAnsi" w:cstheme="minorHAnsi"/>
          <w:noProof/>
          <w:sz w:val="24"/>
          <w:szCs w:val="24"/>
        </w:rPr>
        <w:t> </w:t>
      </w:r>
      <w:r w:rsidR="003B5AA2" w:rsidRPr="003B5AA2">
        <w:rPr>
          <w:rFonts w:asciiTheme="minorHAnsi" w:hAnsiTheme="minorHAnsi" w:cstheme="minorHAnsi"/>
          <w:sz w:val="24"/>
          <w:szCs w:val="24"/>
        </w:rPr>
        <w:fldChar w:fldCharType="end"/>
      </w:r>
      <w:bookmarkEnd w:id="3"/>
    </w:p>
    <w:p w14:paraId="1C0FC3AF" w14:textId="77777777" w:rsidR="003B5AA2" w:rsidRPr="001973B3" w:rsidRDefault="003B5AA2" w:rsidP="00C374A3">
      <w:pPr>
        <w:tabs>
          <w:tab w:val="left" w:pos="1665"/>
        </w:tabs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6357376" w14:textId="77777777" w:rsidR="00C374A3" w:rsidRPr="001973B3" w:rsidRDefault="00C374A3" w:rsidP="00C374A3">
      <w:pPr>
        <w:tabs>
          <w:tab w:val="left" w:pos="1665"/>
        </w:tabs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1973B3">
        <w:rPr>
          <w:rFonts w:asciiTheme="minorHAnsi" w:hAnsiTheme="minorHAnsi" w:cstheme="minorHAnsi"/>
          <w:b/>
          <w:bCs/>
          <w:sz w:val="24"/>
          <w:szCs w:val="24"/>
        </w:rPr>
        <w:t>Discharge Supports:</w:t>
      </w:r>
    </w:p>
    <w:p w14:paraId="4961861C" w14:textId="13AD929E" w:rsidR="00C374A3" w:rsidRDefault="00903026">
      <w:sdt>
        <w:sdtPr>
          <w:id w:val="-46342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A2">
            <w:rPr>
              <w:rFonts w:ascii="MS Gothic" w:eastAsia="MS Gothic" w:hAnsi="MS Gothic" w:hint="eastAsia"/>
            </w:rPr>
            <w:t>☐</w:t>
          </w:r>
        </w:sdtContent>
      </w:sdt>
      <w:r w:rsidR="003B5AA2">
        <w:t xml:space="preserve"> GOSH</w:t>
      </w:r>
      <w:r w:rsidR="003B5AA2">
        <w:tab/>
      </w:r>
      <w:r w:rsidR="003B5AA2">
        <w:tab/>
      </w:r>
      <w:sdt>
        <w:sdtPr>
          <w:id w:val="-41686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A2">
            <w:rPr>
              <w:rFonts w:ascii="MS Gothic" w:eastAsia="MS Gothic" w:hAnsi="MS Gothic" w:hint="eastAsia"/>
            </w:rPr>
            <w:t>☐</w:t>
          </w:r>
        </w:sdtContent>
      </w:sdt>
      <w:r w:rsidR="003B5AA2">
        <w:t xml:space="preserve"> PACT</w:t>
      </w:r>
      <w:r w:rsidR="003B5AA2">
        <w:tab/>
      </w:r>
      <w:r w:rsidR="003B5AA2">
        <w:tab/>
      </w:r>
      <w:sdt>
        <w:sdtPr>
          <w:id w:val="-15762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A2">
            <w:rPr>
              <w:rFonts w:ascii="MS Gothic" w:eastAsia="MS Gothic" w:hAnsi="MS Gothic" w:hint="eastAsia"/>
            </w:rPr>
            <w:t>☐</w:t>
          </w:r>
        </w:sdtContent>
      </w:sdt>
      <w:r w:rsidR="003B5AA2">
        <w:t xml:space="preserve"> TCAT</w:t>
      </w:r>
      <w:r w:rsidR="003B5AA2">
        <w:tab/>
      </w:r>
      <w:r w:rsidR="003B5AA2">
        <w:tab/>
      </w:r>
      <w:sdt>
        <w:sdtPr>
          <w:id w:val="84221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A2">
            <w:rPr>
              <w:rFonts w:ascii="MS Gothic" w:eastAsia="MS Gothic" w:hAnsi="MS Gothic" w:hint="eastAsia"/>
            </w:rPr>
            <w:t>☐</w:t>
          </w:r>
        </w:sdtContent>
      </w:sdt>
      <w:r w:rsidR="003B5AA2">
        <w:t xml:space="preserve"> ORCS</w:t>
      </w:r>
    </w:p>
    <w:p w14:paraId="04DE6E1A" w14:textId="6AD65852" w:rsidR="003B5AA2" w:rsidRDefault="00903026">
      <w:sdt>
        <w:sdtPr>
          <w:id w:val="-96704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AA2">
            <w:rPr>
              <w:rFonts w:ascii="MS Gothic" w:eastAsia="MS Gothic" w:hAnsi="MS Gothic" w:hint="eastAsia"/>
            </w:rPr>
            <w:t>☐</w:t>
          </w:r>
        </w:sdtContent>
      </w:sdt>
      <w:r w:rsidR="003B5AA2">
        <w:t xml:space="preserve"> Other: </w:t>
      </w:r>
      <w:r w:rsidR="003B5AA2"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3B5AA2">
        <w:instrText xml:space="preserve"> FORMTEXT </w:instrText>
      </w:r>
      <w:r w:rsidR="003B5AA2">
        <w:fldChar w:fldCharType="separate"/>
      </w:r>
      <w:r w:rsidR="003B5AA2">
        <w:rPr>
          <w:noProof/>
        </w:rPr>
        <w:t> </w:t>
      </w:r>
      <w:r w:rsidR="003B5AA2">
        <w:rPr>
          <w:noProof/>
        </w:rPr>
        <w:t> </w:t>
      </w:r>
      <w:r w:rsidR="003B5AA2">
        <w:rPr>
          <w:noProof/>
        </w:rPr>
        <w:t> </w:t>
      </w:r>
      <w:r w:rsidR="003B5AA2">
        <w:rPr>
          <w:noProof/>
        </w:rPr>
        <w:t> </w:t>
      </w:r>
      <w:r w:rsidR="003B5AA2">
        <w:rPr>
          <w:noProof/>
        </w:rPr>
        <w:t> </w:t>
      </w:r>
      <w:r w:rsidR="003B5AA2">
        <w:fldChar w:fldCharType="end"/>
      </w:r>
      <w:bookmarkEnd w:id="4"/>
    </w:p>
    <w:p w14:paraId="0C66CA39" w14:textId="77777777" w:rsidR="00ED3CF6" w:rsidRDefault="00ED3CF6" w:rsidP="003B5AA2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D0B2E57" w14:textId="340C611B" w:rsidR="003B5AA2" w:rsidRDefault="003B5AA2" w:rsidP="003B5AA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D3CF6">
        <w:rPr>
          <w:rFonts w:ascii="Calibri" w:hAnsi="Calibri" w:cs="Calibri"/>
          <w:b/>
          <w:bCs/>
          <w:sz w:val="28"/>
          <w:szCs w:val="28"/>
        </w:rPr>
        <w:t>Peer Bridger Contacts</w:t>
      </w:r>
    </w:p>
    <w:p w14:paraId="5E7B7847" w14:textId="77777777" w:rsidR="006B61E2" w:rsidRPr="00984F37" w:rsidRDefault="006B61E2" w:rsidP="006B61E2">
      <w:pPr>
        <w:tabs>
          <w:tab w:val="left" w:pos="1665"/>
        </w:tabs>
        <w:rPr>
          <w:rStyle w:val="A1"/>
          <w:rFonts w:ascii="Calibri" w:hAnsi="Calibri" w:cs="Calibri"/>
          <w:i/>
          <w:iCs/>
          <w:u w:val="single"/>
        </w:rPr>
      </w:pPr>
      <w:r w:rsidRPr="00984F37">
        <w:rPr>
          <w:rStyle w:val="A1"/>
          <w:rFonts w:ascii="Calibri" w:hAnsi="Calibri" w:cs="Calibri"/>
          <w:i/>
          <w:iCs/>
          <w:u w:val="single"/>
        </w:rPr>
        <w:t xml:space="preserve">ReDonda Gibbons, CPC (Peer Bridger) </w:t>
      </w:r>
    </w:p>
    <w:p w14:paraId="41C217BB" w14:textId="77777777" w:rsidR="006B61E2" w:rsidRPr="00ED3CF6" w:rsidRDefault="006B61E2" w:rsidP="006B61E2">
      <w:pPr>
        <w:tabs>
          <w:tab w:val="left" w:pos="1665"/>
        </w:tabs>
        <w:rPr>
          <w:rStyle w:val="A1"/>
          <w:rFonts w:ascii="Calibri" w:hAnsi="Calibri" w:cs="Calibri"/>
          <w:i/>
          <w:iCs/>
        </w:rPr>
      </w:pPr>
      <w:r w:rsidRPr="00ED3CF6">
        <w:rPr>
          <w:rStyle w:val="A1"/>
          <w:rFonts w:ascii="Calibri" w:hAnsi="Calibri" w:cs="Calibri"/>
          <w:i/>
          <w:iCs/>
        </w:rPr>
        <w:t xml:space="preserve">Cell: 360-628-2395 </w:t>
      </w:r>
    </w:p>
    <w:p w14:paraId="59F62AF7" w14:textId="41076875" w:rsidR="006B61E2" w:rsidRDefault="006B61E2" w:rsidP="006B61E2">
      <w:pPr>
        <w:rPr>
          <w:rStyle w:val="A1"/>
          <w:rFonts w:ascii="Calibri" w:hAnsi="Calibri" w:cs="Calibri"/>
          <w:i/>
          <w:iCs/>
        </w:rPr>
      </w:pPr>
      <w:r w:rsidRPr="00ED3CF6">
        <w:rPr>
          <w:rStyle w:val="A1"/>
          <w:rFonts w:ascii="Calibri" w:hAnsi="Calibri" w:cs="Calibri"/>
          <w:i/>
          <w:iCs/>
        </w:rPr>
        <w:t xml:space="preserve">Email: </w:t>
      </w:r>
      <w:hyperlink r:id="rId8" w:history="1">
        <w:r w:rsidR="00984F37" w:rsidRPr="00460105">
          <w:rPr>
            <w:rStyle w:val="Hyperlink"/>
            <w:rFonts w:ascii="Calibri" w:hAnsi="Calibri" w:cs="Calibri"/>
            <w:i/>
            <w:iCs/>
            <w:sz w:val="20"/>
            <w:szCs w:val="20"/>
          </w:rPr>
          <w:t>redonda.gibbons@tmbho.org</w:t>
        </w:r>
      </w:hyperlink>
    </w:p>
    <w:p w14:paraId="7B6B7D75" w14:textId="77777777" w:rsidR="006B61E2" w:rsidRDefault="006B61E2" w:rsidP="006B61E2">
      <w:pPr>
        <w:tabs>
          <w:tab w:val="left" w:pos="1665"/>
        </w:tabs>
        <w:rPr>
          <w:rStyle w:val="A1"/>
          <w:rFonts w:ascii="Calibri" w:hAnsi="Calibri" w:cs="Calibri"/>
          <w:i/>
          <w:iCs/>
        </w:rPr>
      </w:pPr>
    </w:p>
    <w:p w14:paraId="3266BD94" w14:textId="32C99BD1" w:rsidR="006B61E2" w:rsidRPr="00984F37" w:rsidRDefault="006B61E2" w:rsidP="006B61E2">
      <w:pPr>
        <w:tabs>
          <w:tab w:val="left" w:pos="1665"/>
        </w:tabs>
        <w:rPr>
          <w:rStyle w:val="A1"/>
          <w:rFonts w:ascii="Calibri" w:hAnsi="Calibri" w:cs="Calibri"/>
          <w:i/>
          <w:iCs/>
          <w:u w:val="single"/>
        </w:rPr>
      </w:pPr>
      <w:r w:rsidRPr="00984F37">
        <w:rPr>
          <w:rStyle w:val="A1"/>
          <w:rFonts w:ascii="Calibri" w:hAnsi="Calibri" w:cs="Calibri"/>
          <w:i/>
          <w:iCs/>
          <w:u w:val="single"/>
        </w:rPr>
        <w:t>Isaac Watts, CPC (Peer Bridger)</w:t>
      </w:r>
    </w:p>
    <w:p w14:paraId="5199FB24" w14:textId="77777777" w:rsidR="006B61E2" w:rsidRDefault="006B61E2" w:rsidP="006B61E2">
      <w:pPr>
        <w:tabs>
          <w:tab w:val="left" w:pos="1665"/>
        </w:tabs>
        <w:rPr>
          <w:rStyle w:val="A1"/>
          <w:rFonts w:ascii="Calibri" w:hAnsi="Calibri" w:cs="Calibri"/>
          <w:i/>
          <w:iCs/>
        </w:rPr>
      </w:pPr>
      <w:r w:rsidRPr="00ED3CF6">
        <w:rPr>
          <w:rStyle w:val="A1"/>
          <w:rFonts w:ascii="Calibri" w:hAnsi="Calibri" w:cs="Calibri"/>
          <w:i/>
          <w:iCs/>
        </w:rPr>
        <w:t xml:space="preserve"> Cell: 360-628-4427 </w:t>
      </w:r>
    </w:p>
    <w:p w14:paraId="31B4C42E" w14:textId="7B0274BF" w:rsidR="006B61E2" w:rsidRDefault="006B61E2" w:rsidP="006B61E2">
      <w:pPr>
        <w:tabs>
          <w:tab w:val="left" w:pos="1665"/>
        </w:tabs>
        <w:rPr>
          <w:rStyle w:val="A1"/>
          <w:rFonts w:ascii="Calibri" w:hAnsi="Calibri" w:cs="Calibri"/>
          <w:i/>
          <w:iCs/>
        </w:rPr>
      </w:pPr>
      <w:r w:rsidRPr="00ED3CF6">
        <w:rPr>
          <w:rStyle w:val="A1"/>
          <w:rFonts w:ascii="Calibri" w:hAnsi="Calibri" w:cs="Calibri"/>
          <w:i/>
          <w:iCs/>
        </w:rPr>
        <w:t xml:space="preserve">Email: </w:t>
      </w:r>
      <w:hyperlink r:id="rId9" w:history="1">
        <w:r w:rsidRPr="00460105">
          <w:rPr>
            <w:rStyle w:val="Hyperlink"/>
            <w:rFonts w:ascii="Calibri" w:hAnsi="Calibri" w:cs="Calibri"/>
            <w:i/>
            <w:iCs/>
            <w:sz w:val="20"/>
            <w:szCs w:val="20"/>
          </w:rPr>
          <w:t>Isaac.watts@tmbho.org</w:t>
        </w:r>
      </w:hyperlink>
    </w:p>
    <w:p w14:paraId="7231383D" w14:textId="2845B162" w:rsidR="006B61E2" w:rsidRDefault="006B61E2" w:rsidP="006B61E2">
      <w:pPr>
        <w:tabs>
          <w:tab w:val="left" w:pos="1665"/>
        </w:tabs>
        <w:rPr>
          <w:rStyle w:val="A1"/>
          <w:rFonts w:ascii="Calibri" w:hAnsi="Calibri" w:cs="Calibri"/>
          <w:i/>
          <w:iCs/>
        </w:rPr>
      </w:pPr>
    </w:p>
    <w:p w14:paraId="485CE447" w14:textId="072381C8" w:rsidR="006B61E2" w:rsidRPr="00984F37" w:rsidRDefault="006B61E2" w:rsidP="006B61E2">
      <w:pPr>
        <w:tabs>
          <w:tab w:val="left" w:pos="1665"/>
        </w:tabs>
        <w:rPr>
          <w:rStyle w:val="A1"/>
          <w:rFonts w:ascii="Calibri" w:hAnsi="Calibri" w:cs="Calibri"/>
          <w:i/>
          <w:iCs/>
          <w:u w:val="single"/>
        </w:rPr>
      </w:pPr>
      <w:r w:rsidRPr="00984F37">
        <w:rPr>
          <w:rStyle w:val="A1"/>
          <w:rFonts w:ascii="Calibri" w:hAnsi="Calibri" w:cs="Calibri"/>
          <w:i/>
          <w:iCs/>
          <w:u w:val="single"/>
        </w:rPr>
        <w:t>Erica Dennehy, MSW, LICSW, SUDP (Hospital Diversion Program Manager)</w:t>
      </w:r>
    </w:p>
    <w:p w14:paraId="2EAE4F50" w14:textId="77777777" w:rsidR="006B61E2" w:rsidRPr="00ED3CF6" w:rsidRDefault="006B61E2" w:rsidP="006B61E2">
      <w:pPr>
        <w:tabs>
          <w:tab w:val="left" w:pos="1665"/>
        </w:tabs>
        <w:rPr>
          <w:rStyle w:val="A1"/>
          <w:rFonts w:ascii="Calibri" w:hAnsi="Calibri" w:cs="Calibri"/>
          <w:i/>
          <w:iCs/>
        </w:rPr>
      </w:pPr>
      <w:r w:rsidRPr="00ED3CF6">
        <w:rPr>
          <w:rStyle w:val="A1"/>
          <w:rFonts w:ascii="Calibri" w:hAnsi="Calibri" w:cs="Calibri"/>
          <w:i/>
          <w:iCs/>
        </w:rPr>
        <w:t xml:space="preserve">Cell: 360-401-9006 </w:t>
      </w:r>
    </w:p>
    <w:p w14:paraId="17409B9B" w14:textId="13D6C7A6" w:rsidR="006B61E2" w:rsidRDefault="006B61E2" w:rsidP="006B61E2">
      <w:pPr>
        <w:tabs>
          <w:tab w:val="left" w:pos="1665"/>
        </w:tabs>
        <w:rPr>
          <w:rStyle w:val="A1"/>
          <w:rFonts w:ascii="Calibri" w:hAnsi="Calibri" w:cs="Calibri"/>
          <w:i/>
          <w:iCs/>
        </w:rPr>
      </w:pPr>
      <w:r w:rsidRPr="00ED3CF6">
        <w:rPr>
          <w:rStyle w:val="A1"/>
          <w:rFonts w:ascii="Calibri" w:hAnsi="Calibri" w:cs="Calibri"/>
          <w:i/>
          <w:iCs/>
        </w:rPr>
        <w:t xml:space="preserve">Email: </w:t>
      </w:r>
      <w:hyperlink r:id="rId10" w:history="1">
        <w:r w:rsidR="00984F37" w:rsidRPr="00460105">
          <w:rPr>
            <w:rStyle w:val="Hyperlink"/>
            <w:rFonts w:ascii="Calibri" w:hAnsi="Calibri" w:cs="Calibri"/>
            <w:i/>
            <w:iCs/>
            <w:sz w:val="20"/>
            <w:szCs w:val="20"/>
          </w:rPr>
          <w:t>erica.dennehy@tmbho.org</w:t>
        </w:r>
      </w:hyperlink>
    </w:p>
    <w:p w14:paraId="65104261" w14:textId="77777777" w:rsidR="006B61E2" w:rsidRPr="00ED3CF6" w:rsidRDefault="006B61E2" w:rsidP="003B5AA2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617877F" w14:textId="616243B7" w:rsidR="003B5AA2" w:rsidRDefault="003B5AA2" w:rsidP="00ED3CF6"/>
    <w:sectPr w:rsidR="003B5AA2" w:rsidSect="006B61E2">
      <w:footerReference w:type="default" r:id="rId11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D27D" w14:textId="77777777" w:rsidR="004A0A45" w:rsidRDefault="004A0A45" w:rsidP="004A0A45">
      <w:r>
        <w:separator/>
      </w:r>
    </w:p>
  </w:endnote>
  <w:endnote w:type="continuationSeparator" w:id="0">
    <w:p w14:paraId="0EA792F3" w14:textId="77777777" w:rsidR="004A0A45" w:rsidRDefault="004A0A45" w:rsidP="004A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95697" w14:textId="191DD32C" w:rsidR="004A0A45" w:rsidRPr="001973B3" w:rsidRDefault="004A0A45" w:rsidP="004A0A45">
    <w:pPr>
      <w:spacing w:line="223" w:lineRule="exact"/>
      <w:rPr>
        <w:sz w:val="16"/>
        <w:szCs w:val="16"/>
      </w:rPr>
    </w:pPr>
    <w:r w:rsidRPr="001973B3">
      <w:rPr>
        <w:sz w:val="16"/>
        <w:szCs w:val="16"/>
      </w:rPr>
      <w:t xml:space="preserve">OHRS </w:t>
    </w:r>
    <w:r w:rsidR="001973B3" w:rsidRPr="001973B3">
      <w:rPr>
        <w:sz w:val="16"/>
        <w:szCs w:val="16"/>
      </w:rPr>
      <w:t>Peer Bridger Referral v1.</w:t>
    </w:r>
    <w:r w:rsidR="006B61E2">
      <w:rPr>
        <w:sz w:val="16"/>
        <w:szCs w:val="16"/>
      </w:rPr>
      <w:t>1</w:t>
    </w:r>
    <w:r w:rsidR="001973B3" w:rsidRPr="001973B3">
      <w:rPr>
        <w:sz w:val="16"/>
        <w:szCs w:val="16"/>
      </w:rPr>
      <w:t>_</w:t>
    </w:r>
    <w:r w:rsidR="006B61E2">
      <w:rPr>
        <w:sz w:val="16"/>
        <w:szCs w:val="16"/>
      </w:rPr>
      <w:t>03072023</w:t>
    </w:r>
    <w:r w:rsidRPr="001973B3">
      <w:rPr>
        <w:sz w:val="16"/>
        <w:szCs w:val="16"/>
      </w:rPr>
      <w:tab/>
    </w:r>
    <w:r w:rsidRPr="001973B3">
      <w:rPr>
        <w:sz w:val="16"/>
        <w:szCs w:val="16"/>
      </w:rPr>
      <w:tab/>
    </w:r>
    <w:r w:rsidRPr="001973B3">
      <w:rPr>
        <w:sz w:val="16"/>
        <w:szCs w:val="16"/>
      </w:rPr>
      <w:tab/>
    </w:r>
    <w:r w:rsidRPr="001973B3">
      <w:rPr>
        <w:sz w:val="16"/>
        <w:szCs w:val="16"/>
      </w:rPr>
      <w:tab/>
    </w:r>
    <w:r w:rsidRPr="001973B3">
      <w:rPr>
        <w:sz w:val="16"/>
        <w:szCs w:val="16"/>
      </w:rPr>
      <w:tab/>
    </w:r>
    <w:r w:rsidRPr="001973B3">
      <w:rPr>
        <w:sz w:val="16"/>
        <w:szCs w:val="16"/>
      </w:rPr>
      <w:tab/>
      <w:t xml:space="preserve">Page </w:t>
    </w:r>
    <w:r w:rsidRPr="001973B3">
      <w:rPr>
        <w:b/>
        <w:bCs/>
        <w:sz w:val="16"/>
        <w:szCs w:val="16"/>
      </w:rPr>
      <w:fldChar w:fldCharType="begin"/>
    </w:r>
    <w:r w:rsidRPr="001973B3">
      <w:rPr>
        <w:b/>
        <w:bCs/>
        <w:sz w:val="16"/>
        <w:szCs w:val="16"/>
      </w:rPr>
      <w:instrText xml:space="preserve"> PAGE  \* Arabic  \* MERGEFORMAT </w:instrText>
    </w:r>
    <w:r w:rsidRPr="001973B3">
      <w:rPr>
        <w:b/>
        <w:bCs/>
        <w:sz w:val="16"/>
        <w:szCs w:val="16"/>
      </w:rPr>
      <w:fldChar w:fldCharType="separate"/>
    </w:r>
    <w:r w:rsidRPr="001973B3">
      <w:rPr>
        <w:b/>
        <w:bCs/>
        <w:sz w:val="16"/>
        <w:szCs w:val="16"/>
      </w:rPr>
      <w:t>1</w:t>
    </w:r>
    <w:r w:rsidRPr="001973B3">
      <w:rPr>
        <w:b/>
        <w:bCs/>
        <w:sz w:val="16"/>
        <w:szCs w:val="16"/>
      </w:rPr>
      <w:fldChar w:fldCharType="end"/>
    </w:r>
    <w:r w:rsidRPr="001973B3">
      <w:rPr>
        <w:sz w:val="16"/>
        <w:szCs w:val="16"/>
      </w:rPr>
      <w:t xml:space="preserve"> of </w:t>
    </w:r>
    <w:r w:rsidRPr="001973B3">
      <w:rPr>
        <w:b/>
        <w:bCs/>
        <w:sz w:val="16"/>
        <w:szCs w:val="16"/>
      </w:rPr>
      <w:fldChar w:fldCharType="begin"/>
    </w:r>
    <w:r w:rsidRPr="001973B3">
      <w:rPr>
        <w:b/>
        <w:bCs/>
        <w:sz w:val="16"/>
        <w:szCs w:val="16"/>
      </w:rPr>
      <w:instrText xml:space="preserve"> NUMPAGES  \* Arabic  \* MERGEFORMAT </w:instrText>
    </w:r>
    <w:r w:rsidRPr="001973B3">
      <w:rPr>
        <w:b/>
        <w:bCs/>
        <w:sz w:val="16"/>
        <w:szCs w:val="16"/>
      </w:rPr>
      <w:fldChar w:fldCharType="separate"/>
    </w:r>
    <w:r w:rsidRPr="001973B3">
      <w:rPr>
        <w:b/>
        <w:bCs/>
        <w:sz w:val="16"/>
        <w:szCs w:val="16"/>
      </w:rPr>
      <w:t>1</w:t>
    </w:r>
    <w:r w:rsidRPr="001973B3">
      <w:rPr>
        <w:b/>
        <w:bCs/>
        <w:sz w:val="16"/>
        <w:szCs w:val="16"/>
      </w:rPr>
      <w:fldChar w:fldCharType="end"/>
    </w:r>
  </w:p>
  <w:p w14:paraId="6E815F39" w14:textId="77777777" w:rsidR="004A0A45" w:rsidRDefault="004A0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35BC" w14:textId="77777777" w:rsidR="004A0A45" w:rsidRDefault="004A0A45" w:rsidP="004A0A45">
      <w:r>
        <w:separator/>
      </w:r>
    </w:p>
  </w:footnote>
  <w:footnote w:type="continuationSeparator" w:id="0">
    <w:p w14:paraId="3BF1A8A4" w14:textId="77777777" w:rsidR="004A0A45" w:rsidRDefault="004A0A45" w:rsidP="004A0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6E44"/>
    <w:multiLevelType w:val="hybridMultilevel"/>
    <w:tmpl w:val="104452C4"/>
    <w:lvl w:ilvl="0" w:tplc="7A4AF8A0">
      <w:numFmt w:val="bullet"/>
      <w:lvlText w:val="☐"/>
      <w:lvlJc w:val="left"/>
      <w:pPr>
        <w:ind w:left="684" w:hanging="322"/>
      </w:pPr>
      <w:rPr>
        <w:rFonts w:ascii="MS Gothic" w:eastAsia="MS Gothic" w:hAnsi="MS Gothic" w:cs="MS Gothic" w:hint="default"/>
        <w:b/>
        <w:bCs/>
        <w:i w:val="0"/>
        <w:iCs w:val="0"/>
        <w:color w:val="234060"/>
        <w:spacing w:val="2"/>
        <w:w w:val="99"/>
        <w:sz w:val="30"/>
        <w:szCs w:val="30"/>
        <w:lang w:val="en-US" w:eastAsia="en-US" w:bidi="ar-SA"/>
      </w:rPr>
    </w:lvl>
    <w:lvl w:ilvl="1" w:tplc="9F2E1DFC">
      <w:numFmt w:val="bullet"/>
      <w:lvlText w:val="☐"/>
      <w:lvlJc w:val="left"/>
      <w:pPr>
        <w:ind w:left="2937" w:hanging="394"/>
      </w:pPr>
      <w:rPr>
        <w:rFonts w:ascii="MS Gothic" w:eastAsia="MS Gothic" w:hAnsi="MS Gothic" w:cs="MS Gothic" w:hint="default"/>
        <w:b/>
        <w:bCs/>
        <w:i w:val="0"/>
        <w:iCs w:val="0"/>
        <w:color w:val="234060"/>
        <w:w w:val="99"/>
        <w:sz w:val="32"/>
        <w:szCs w:val="32"/>
        <w:lang w:val="en-US" w:eastAsia="en-US" w:bidi="ar-SA"/>
      </w:rPr>
    </w:lvl>
    <w:lvl w:ilvl="2" w:tplc="B99ACFAC">
      <w:numFmt w:val="bullet"/>
      <w:lvlText w:val="•"/>
      <w:lvlJc w:val="left"/>
      <w:pPr>
        <w:ind w:left="3785" w:hanging="394"/>
      </w:pPr>
      <w:rPr>
        <w:rFonts w:hint="default"/>
        <w:lang w:val="en-US" w:eastAsia="en-US" w:bidi="ar-SA"/>
      </w:rPr>
    </w:lvl>
    <w:lvl w:ilvl="3" w:tplc="B79A142C">
      <w:numFmt w:val="bullet"/>
      <w:lvlText w:val="•"/>
      <w:lvlJc w:val="left"/>
      <w:pPr>
        <w:ind w:left="4630" w:hanging="394"/>
      </w:pPr>
      <w:rPr>
        <w:rFonts w:hint="default"/>
        <w:lang w:val="en-US" w:eastAsia="en-US" w:bidi="ar-SA"/>
      </w:rPr>
    </w:lvl>
    <w:lvl w:ilvl="4" w:tplc="425E9E2C">
      <w:numFmt w:val="bullet"/>
      <w:lvlText w:val="•"/>
      <w:lvlJc w:val="left"/>
      <w:pPr>
        <w:ind w:left="5475" w:hanging="394"/>
      </w:pPr>
      <w:rPr>
        <w:rFonts w:hint="default"/>
        <w:lang w:val="en-US" w:eastAsia="en-US" w:bidi="ar-SA"/>
      </w:rPr>
    </w:lvl>
    <w:lvl w:ilvl="5" w:tplc="8928277E">
      <w:numFmt w:val="bullet"/>
      <w:lvlText w:val="•"/>
      <w:lvlJc w:val="left"/>
      <w:pPr>
        <w:ind w:left="6320" w:hanging="394"/>
      </w:pPr>
      <w:rPr>
        <w:rFonts w:hint="default"/>
        <w:lang w:val="en-US" w:eastAsia="en-US" w:bidi="ar-SA"/>
      </w:rPr>
    </w:lvl>
    <w:lvl w:ilvl="6" w:tplc="96BC3762">
      <w:numFmt w:val="bullet"/>
      <w:lvlText w:val="•"/>
      <w:lvlJc w:val="left"/>
      <w:pPr>
        <w:ind w:left="7165" w:hanging="394"/>
      </w:pPr>
      <w:rPr>
        <w:rFonts w:hint="default"/>
        <w:lang w:val="en-US" w:eastAsia="en-US" w:bidi="ar-SA"/>
      </w:rPr>
    </w:lvl>
    <w:lvl w:ilvl="7" w:tplc="03064ED0">
      <w:numFmt w:val="bullet"/>
      <w:lvlText w:val="•"/>
      <w:lvlJc w:val="left"/>
      <w:pPr>
        <w:ind w:left="8010" w:hanging="394"/>
      </w:pPr>
      <w:rPr>
        <w:rFonts w:hint="default"/>
        <w:lang w:val="en-US" w:eastAsia="en-US" w:bidi="ar-SA"/>
      </w:rPr>
    </w:lvl>
    <w:lvl w:ilvl="8" w:tplc="09D481DC">
      <w:numFmt w:val="bullet"/>
      <w:lvlText w:val="•"/>
      <w:lvlJc w:val="left"/>
      <w:pPr>
        <w:ind w:left="8855" w:hanging="394"/>
      </w:pPr>
      <w:rPr>
        <w:rFonts w:hint="default"/>
        <w:lang w:val="en-US" w:eastAsia="en-US" w:bidi="ar-SA"/>
      </w:rPr>
    </w:lvl>
  </w:abstractNum>
  <w:num w:numId="1" w16cid:durableId="309141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c25ppRkvjH9XE/r8Nfd4SbrKA4sD97/Ppjq52R9W+tevD/Tn264CxVYjeS57NTtONChs3hN1NrFdqeoibnwPGw==" w:salt="Q10cthu/EpPR1rrxVUob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F1"/>
    <w:rsid w:val="001161AF"/>
    <w:rsid w:val="001973B3"/>
    <w:rsid w:val="001B1B08"/>
    <w:rsid w:val="003B5AA2"/>
    <w:rsid w:val="004A0A45"/>
    <w:rsid w:val="006A5200"/>
    <w:rsid w:val="006B61E2"/>
    <w:rsid w:val="006E17A8"/>
    <w:rsid w:val="008B14F1"/>
    <w:rsid w:val="00903026"/>
    <w:rsid w:val="00984F37"/>
    <w:rsid w:val="00C374A3"/>
    <w:rsid w:val="00C6650B"/>
    <w:rsid w:val="00D8477F"/>
    <w:rsid w:val="00DA6DC0"/>
    <w:rsid w:val="00DB4F4C"/>
    <w:rsid w:val="00E3470B"/>
    <w:rsid w:val="00E92CA8"/>
    <w:rsid w:val="00ED3CF6"/>
    <w:rsid w:val="00F40C32"/>
    <w:rsid w:val="00FD3FC8"/>
    <w:rsid w:val="00FD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4EF9E"/>
  <w15:chartTrackingRefBased/>
  <w15:docId w15:val="{17D33070-FA49-4520-9E25-B60F3DEB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4F1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8B14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B14F1"/>
    <w:pPr>
      <w:widowControl/>
      <w:autoSpaceDE/>
      <w:autoSpaceDN/>
    </w:pPr>
    <w:rPr>
      <w:rFonts w:ascii="Garamond" w:eastAsia="Times New Roman" w:hAnsi="Garamond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8B14F1"/>
    <w:rPr>
      <w:rFonts w:ascii="Garamond" w:eastAsia="Times New Roman" w:hAnsi="Garamond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B14F1"/>
    <w:pPr>
      <w:spacing w:line="248" w:lineRule="exact"/>
    </w:pPr>
    <w:rPr>
      <w:rFonts w:ascii="Calibri" w:eastAsia="Calibri" w:hAnsi="Calibri" w:cs="Calibri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A0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A45"/>
    <w:rPr>
      <w:rFonts w:ascii="Gadugi" w:eastAsia="Gadugi" w:hAnsi="Gadugi" w:cs="Gadug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A0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A45"/>
    <w:rPr>
      <w:rFonts w:ascii="Gadugi" w:eastAsia="Gadugi" w:hAnsi="Gadugi" w:cs="Gadugi"/>
      <w:lang w:bidi="en-US"/>
    </w:rPr>
  </w:style>
  <w:style w:type="table" w:styleId="TableGrid">
    <w:name w:val="Table Grid"/>
    <w:basedOn w:val="TableNormal"/>
    <w:uiPriority w:val="39"/>
    <w:rsid w:val="00C3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C374A3"/>
    <w:rPr>
      <w:color w:val="000000"/>
      <w:sz w:val="20"/>
      <w:szCs w:val="20"/>
    </w:rPr>
  </w:style>
  <w:style w:type="paragraph" w:styleId="NoSpacing">
    <w:name w:val="No Spacing"/>
    <w:uiPriority w:val="1"/>
    <w:qFormat/>
    <w:rsid w:val="00ED3CF6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bidi="en-US"/>
    </w:rPr>
  </w:style>
  <w:style w:type="character" w:styleId="Hyperlink">
    <w:name w:val="Hyperlink"/>
    <w:basedOn w:val="DefaultParagraphFont"/>
    <w:uiPriority w:val="99"/>
    <w:unhideWhenUsed/>
    <w:rsid w:val="006B6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onda.gibbons@tmbh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rica.dennehy@tmbh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ac.watts@tmbh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Martin</dc:creator>
  <cp:keywords/>
  <dc:description/>
  <cp:lastModifiedBy>Valerie Howes</cp:lastModifiedBy>
  <cp:revision>3</cp:revision>
  <dcterms:created xsi:type="dcterms:W3CDTF">2023-03-23T14:53:00Z</dcterms:created>
  <dcterms:modified xsi:type="dcterms:W3CDTF">2023-03-23T14:59:00Z</dcterms:modified>
</cp:coreProperties>
</file>